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0D" w:rsidRPr="00AC621D" w:rsidRDefault="005B130D" w:rsidP="005B130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1D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เอกสารแนบท้ายเอกสารสอบราคา</w:t>
      </w:r>
    </w:p>
    <w:p w:rsidR="005B130D" w:rsidRPr="00AC621D" w:rsidRDefault="005B130D" w:rsidP="005B130D">
      <w:pPr>
        <w:autoSpaceDE w:val="0"/>
        <w:autoSpaceDN w:val="0"/>
        <w:adjustRightInd w:val="0"/>
        <w:spacing w:before="120"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1D">
        <w:rPr>
          <w:rFonts w:ascii="TH SarabunPSK" w:hAnsi="TH SarabunPSK" w:cs="TH SarabunPSK" w:hint="cs"/>
          <w:b/>
          <w:bCs/>
          <w:sz w:val="36"/>
          <w:szCs w:val="36"/>
          <w:cs/>
        </w:rPr>
        <w:t>1.2 แบบใบเสนอราคา</w:t>
      </w:r>
    </w:p>
    <w:p w:rsidR="005B130D" w:rsidRPr="00AC621D" w:rsidRDefault="005B130D" w:rsidP="005B130D">
      <w:pPr>
        <w:autoSpaceDE w:val="0"/>
        <w:autoSpaceDN w:val="0"/>
        <w:adjustRightInd w:val="0"/>
        <w:ind w:left="6480"/>
        <w:jc w:val="thaiDistribute"/>
        <w:rPr>
          <w:rFonts w:ascii="TH SarabunPSK" w:hAnsi="TH SarabunPSK" w:cs="TH SarabunPSK"/>
          <w:sz w:val="32"/>
          <w:szCs w:val="32"/>
        </w:rPr>
      </w:pPr>
      <w:r w:rsidRPr="00AC621D">
        <w:rPr>
          <w:rFonts w:ascii="TH SarabunPSK" w:hAnsi="TH SarabunPSK" w:cs="TH SarabunPSK" w:hint="cs"/>
          <w:sz w:val="32"/>
          <w:szCs w:val="32"/>
          <w:cs/>
        </w:rPr>
        <w:t>เลขที่.................................................</w:t>
      </w:r>
    </w:p>
    <w:p w:rsidR="005B130D" w:rsidRPr="00AC621D" w:rsidRDefault="005B130D" w:rsidP="005B130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C621D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ประธานคณะกรรมการคัดเลือก</w:t>
      </w:r>
    </w:p>
    <w:p w:rsidR="005B130D" w:rsidRPr="00AC621D" w:rsidRDefault="005B130D" w:rsidP="005B130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AC621D">
        <w:rPr>
          <w:rFonts w:ascii="TH SarabunPSK" w:hAnsi="TH SarabunPSK" w:cs="TH SarabunPSK" w:hint="cs"/>
          <w:sz w:val="32"/>
          <w:szCs w:val="32"/>
          <w:cs/>
        </w:rPr>
        <w:t>ข้าพเจ้า บจก./หจก.</w:t>
      </w:r>
      <w:r w:rsidRPr="00AC621D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..........อยู่เลขที่</w:t>
      </w:r>
      <w:r w:rsidRPr="00AC621D">
        <w:rPr>
          <w:rFonts w:ascii="TH SarabunPSK" w:hAnsi="TH SarabunPSK" w:cs="TH SarabunPSK" w:hint="cs"/>
          <w:sz w:val="32"/>
          <w:szCs w:val="32"/>
        </w:rPr>
        <w:t>......................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5B130D" w:rsidRPr="00AC621D" w:rsidRDefault="005B130D" w:rsidP="005B130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AC621D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AC621D">
        <w:rPr>
          <w:rFonts w:ascii="TH SarabunPSK" w:hAnsi="TH SarabunPSK" w:cs="TH SarabunPSK" w:hint="cs"/>
          <w:sz w:val="32"/>
          <w:szCs w:val="32"/>
        </w:rPr>
        <w:t>.................................................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C621D">
        <w:rPr>
          <w:rFonts w:ascii="TH SarabunPSK" w:hAnsi="TH SarabunPSK" w:cs="TH SarabunPSK" w:hint="cs"/>
          <w:sz w:val="32"/>
          <w:szCs w:val="32"/>
        </w:rPr>
        <w:t>/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แขวง</w:t>
      </w:r>
      <w:r w:rsidRPr="00AC621D">
        <w:rPr>
          <w:rFonts w:ascii="TH SarabunPSK" w:hAnsi="TH SarabunPSK" w:cs="TH SarabunPSK" w:hint="cs"/>
          <w:sz w:val="32"/>
          <w:szCs w:val="32"/>
        </w:rPr>
        <w:t>.........................................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AC621D">
        <w:rPr>
          <w:rFonts w:ascii="TH SarabunPSK" w:hAnsi="TH SarabunPSK" w:cs="TH SarabunPSK" w:hint="cs"/>
          <w:sz w:val="32"/>
          <w:szCs w:val="32"/>
        </w:rPr>
        <w:t>/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AC621D">
        <w:rPr>
          <w:rFonts w:ascii="TH SarabunPSK" w:hAnsi="TH SarabunPSK" w:cs="TH SarabunPSK" w:hint="cs"/>
          <w:sz w:val="32"/>
          <w:szCs w:val="32"/>
        </w:rPr>
        <w:t>.................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C621D">
        <w:rPr>
          <w:rFonts w:ascii="TH SarabunPSK" w:hAnsi="TH SarabunPSK" w:cs="TH SarabunPSK" w:hint="cs"/>
          <w:sz w:val="32"/>
          <w:szCs w:val="32"/>
        </w:rPr>
        <w:t>..................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5B130D" w:rsidRPr="00AC621D" w:rsidRDefault="005B130D" w:rsidP="005B130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C621D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AC621D">
        <w:rPr>
          <w:rFonts w:ascii="TH SarabunPSK" w:hAnsi="TH SarabunPSK" w:cs="TH SarabunPSK" w:hint="cs"/>
          <w:sz w:val="32"/>
          <w:szCs w:val="32"/>
        </w:rPr>
        <w:t>.........................................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AC621D">
        <w:rPr>
          <w:rFonts w:ascii="TH SarabunPSK" w:hAnsi="TH SarabunPSK" w:cs="TH SarabunPSK" w:hint="cs"/>
          <w:sz w:val="32"/>
          <w:szCs w:val="32"/>
        </w:rPr>
        <w:t>..............................................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AC621D">
        <w:rPr>
          <w:rFonts w:ascii="TH SarabunPSK" w:hAnsi="TH SarabunPSK" w:cs="TH SarabunPSK" w:hint="cs"/>
          <w:sz w:val="32"/>
          <w:szCs w:val="32"/>
        </w:rPr>
        <w:t>.......................................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..</w:t>
      </w:r>
      <w:r w:rsidRPr="00AC621D">
        <w:rPr>
          <w:rFonts w:ascii="TH SarabunPSK" w:hAnsi="TH SarabunPSK" w:cs="TH SarabunPSK" w:hint="cs"/>
          <w:sz w:val="32"/>
          <w:szCs w:val="32"/>
        </w:rPr>
        <w:t>.........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ผู้ลงนามข้างท้ายนี้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ได้พิจารณาเงื่อนไขต่างๆ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ในเอกสารสอบราคา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และเอกสารเพิ่มเติม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(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)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เลขที่..........................................</w:t>
      </w:r>
    </w:p>
    <w:p w:rsidR="005B130D" w:rsidRPr="00AC621D" w:rsidRDefault="005B130D" w:rsidP="005B130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C621D">
        <w:rPr>
          <w:rFonts w:ascii="TH SarabunPSK" w:hAnsi="TH SarabunPSK" w:cs="TH SarabunPSK" w:hint="cs"/>
          <w:sz w:val="32"/>
          <w:szCs w:val="32"/>
        </w:rPr>
        <w:t xml:space="preserve">.............................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โดยตลอดและยอมรับข้อกำหนดและเงื่อนไขนั้นแล้ว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รวมทั้งรับรองว่าข้าพเจ้าเป็นผู้มีคุณสมบัติครบถ้วนตามที่กำหนด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5B130D" w:rsidRPr="00AC621D" w:rsidRDefault="005B130D" w:rsidP="005B130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621D">
        <w:rPr>
          <w:rFonts w:ascii="TH SarabunPSK" w:hAnsi="TH SarabunPSK" w:cs="TH SarabunPSK" w:hint="cs"/>
          <w:sz w:val="32"/>
          <w:szCs w:val="32"/>
          <w:cs/>
        </w:rPr>
        <w:t xml:space="preserve"> ข้าพเจ้าขอเสนอรายการพัสดุรวมทั้งบริการ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ซึ่งกำหนดไว้ในเอกสารสอบราคาตามราคาและกำหนดเวลา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ส่งมอบ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5B130D" w:rsidRPr="00AC621D" w:rsidRDefault="005B130D" w:rsidP="005B130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ขอเสนอประกันของ .....................................................................................................................................</w:t>
      </w:r>
    </w:p>
    <w:p w:rsidR="005B130D" w:rsidRPr="00AC621D" w:rsidRDefault="005B130D" w:rsidP="005B130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487"/>
        <w:gridCol w:w="1780"/>
        <w:gridCol w:w="395"/>
        <w:gridCol w:w="992"/>
      </w:tblGrid>
      <w:tr w:rsidR="005B130D" w:rsidRPr="00AC621D" w:rsidTr="00B637F6">
        <w:trPr>
          <w:trHeight w:val="4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รายละเอียดประกัน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พนักงาน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คู่สมรสและบุตร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การประกันชีวิต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เท่าของเงินเดือน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การประกันอุบัติเหตุ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40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เท่าของเงินเดือน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การประกันทุพพลภาพ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เท่าของเงินเดือน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การประกันสุขภาพ แยกตามรายละเอียด ดังนี้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4.1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ค่าห้องและค่าอาหาร วันละ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2,500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2,500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สูงสุด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91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วันต่อการเจ็บป่วย/อุบัติเหตุแต่ละครั้ง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4.2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ค่าห้อง ไอ.ซี.ยู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5,000</w:t>
            </w:r>
          </w:p>
        </w:tc>
      </w:tr>
      <w:tr w:rsidR="005B130D" w:rsidRPr="00AC621D" w:rsidTr="00B637F6">
        <w:trPr>
          <w:trHeight w:val="84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สูงสุด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 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วันต่อการเจ็บป่วย/อุบัติเหตุแต่ละครั้งโดยนำไปรวมกับค่าห้องและค่าอาหาร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ค่าบริการพยาบาลและบริการทั่วไปของโรงพยาบาล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38,000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38,000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สูงสุดต่อการเจ็บป่วย/อุบัติเหตุแต่ละครั้ง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4.4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ค่ารถพยาบาล / ครั้ง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2,000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ไปรวมกับค่าใช้จ่ายและบริการทั่วไปของโรงพยาบาล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4.5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ค่าธรรมเนียมแพทย์ผ่าตัด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35,000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35,000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สูงสุดต่อการเจ็บป่วย/อุบัติเหตุแต่ละครั้ง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4.6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ค่าธรรมเนียมแพทย์ดูแล วันละ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1,000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สูงสุด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91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วันต่อการเจ็บป่วย/อุบัติเหตุแต่ละครั้ง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4.7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ค่ารักษาพยาบาลฉุกเฉิน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สูงสุดต่ออุบัติเหตุแต่ละครั้ง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7,000</w:t>
            </w:r>
          </w:p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รายละเอียดประกัน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พนักงาน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คู่สมรสและบุตร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4.8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ค่าปรึกษาแพทย์พิเศษ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3,500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3,500</w:t>
            </w:r>
          </w:p>
        </w:tc>
      </w:tr>
      <w:tr w:rsidR="005B130D" w:rsidRPr="00AC621D" w:rsidTr="00B637F6">
        <w:trPr>
          <w:trHeight w:val="84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จะนำไปรวมกับค่าใช้จ่ายและบริการทั่วไป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และค่าธรรมเนียมแพทย์ผ่าตัดแล้วแต่กรณี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4.9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ค่าวินิจฉัยผู้ป่วยนอก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1,600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1,600</w:t>
            </w:r>
          </w:p>
        </w:tc>
      </w:tr>
      <w:tr w:rsidR="005B130D" w:rsidRPr="00AC621D" w:rsidTr="00B637F6">
        <w:trPr>
          <w:trHeight w:val="840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AC62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ค่ารักษาฟัน (อุด ถอน ขูดหินปูน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รักษารากฟัน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ปีละ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จำนวนสูงสุด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อปีกร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มธรรม์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5,000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จำนวนผู้เอาประกัน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พนักงาน)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ไม่เกิน (คน)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ค่าเบี้ยประกันชีวิต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อัตรา.............................................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ค่าเบี้ยประกันอุบัติเหตุ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อัตรา.............................................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ค่าเบี้ยประกันทุกพลภาพสิ้นเชิงถาวร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อัตรา..............................................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รวมเบี้ยประกัน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, 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ประกันชีวิต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,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อุบัติ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,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ทุพพลภาพ ต่อคน ต่อปี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รายละเอียดประกัน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พนักงาน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คู่สมรสและบุตร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ค่ารักษาพยาบาลผู้ป่วยใน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ค่ารักษาพยาบาลผู้ป่วยนอก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ค่ารักษาทันตกรรม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รวมเบี้ยประกันสุขภาพต่อคน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ต่อปี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อากรแสตมป์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...........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เบี้ยประกันภัยสุทธิต่อผู้เอาประกันภัย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ตามแผนความคุ้มครอง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เบี้ยประกันสุขภาพรวม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ต่อแผน ต่อปี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เบี้ยประกันสุขภาพรวมทั้งหมด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ต่อปี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B130D" w:rsidRPr="00AC621D" w:rsidRDefault="005B130D" w:rsidP="00B637F6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เบี้ยประกันทั้งหมด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ต่อปี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5B130D" w:rsidRPr="00AC621D" w:rsidRDefault="005B130D" w:rsidP="00B637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5B130D" w:rsidRPr="00AC621D" w:rsidTr="00B637F6">
        <w:trPr>
          <w:trHeight w:val="225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คุณลักษณะเฉพาะ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จัดทำกรมธรรม์ประกันชีวิต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จัดทำกรมธรรม์ประกันสุขภาพ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การทำประกันครอบคลุม กรณี เสียชีวิต อุบัติเหตุ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ทุพพลภาพ การรักษาพยาบาล และทันตกรรม</w:t>
            </w:r>
          </w:p>
        </w:tc>
      </w:tr>
      <w:tr w:rsidR="005B130D" w:rsidRPr="00AC621D" w:rsidTr="00B637F6">
        <w:trPr>
          <w:trHeight w:val="420"/>
        </w:trPr>
        <w:tc>
          <w:tcPr>
            <w:tcW w:w="8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การเบิกจ่ายเงินประกันชีวิต อุบัติเหตุ ทุพพลภาพ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และประกันสุขภาพ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เบิกจ่ายตรงกับบริษัทประกัน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135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 :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ขนาดจำกัดของวงเงินประกันชีวิตที่ไม่ต้องแสดงหลักฐานความสามารถในการเอาประกัน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(FCL) = 3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ล้านบาท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เป็นขั้นต่ำ (เพื่อการแข่งขัน)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8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จำนวนพนักงานและคู่สมรส และบุตรของพนักงาน อาจมีการเปลี่ยนแปลง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สถาบันอาหารสามารถแจ้งพนักงานเข้าใหม่พร้อมคู่สมรสและบุตรได้ระหว่างปีกรมธรรม์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โดยให้คิดอัตราค่า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เบี้ยประกันในอัตราค่าเบี้ยประกันเดิมที่เสนอราคา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ขอขยายความคุ้มครองการชดใช้ค่ารักษาพยาบาล และศัลยกรรมแบบคนไข้ในและแบบคนไข้นอก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ตามเงื่อนไขของบริษัทประกันเดิม ดังนี้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8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ระยะเวลาทำประกันตั้งแต่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13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พฤศจิกายน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– 12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พฤศจิกายน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อื่นๆ</w:t>
            </w:r>
            <w:proofErr w:type="gram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ระบุ (ถ้ามี)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315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กรณีผู้ป่วยนอก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“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การเจ็บป่วยแต่ละครั้ง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”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ให้หมายความรวมถึง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การเจ็บป่วยใดๆ ที่เกิดจากสาเหตุเดียวกันและรวมถึงผลประการอื่น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ที่ตามมาภายในระยะเวลา</w:t>
            </w:r>
            <w:r w:rsidRPr="00A8566D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ไม่เกิน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สี่สิบห้า (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45)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วันนับจากวันที่ออกจากโรงพยาบาลใต้เงื่อนไขดังนี้</w:t>
            </w:r>
          </w:p>
        </w:tc>
      </w:tr>
      <w:tr w:rsidR="005B130D" w:rsidRPr="00AC621D" w:rsidTr="00B637F6">
        <w:trPr>
          <w:trHeight w:val="4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การเจ็บป่วยใดๆ ที่เกิดจากสาเหตุเดียวกัน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และรวมถึงผลประการอื่นที่ตามมาภายในระยะเวลาสี่สิบห้า (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45)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</w:t>
            </w:r>
          </w:p>
        </w:tc>
      </w:tr>
      <w:tr w:rsidR="005B130D" w:rsidRPr="00AC621D" w:rsidTr="00B637F6">
        <w:trPr>
          <w:trHeight w:val="4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นับจากวันที่ออกจากโรงพยาบาลจะได้รับการพิจารณาเสมือนเป็นการเจ็บป่วยต่อเนื่องกัน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ะได้รับการชดใช้ตามจำนวนผลประโยชน์ที่มีสิทธิได้รับตามสัญญาเพิ่มเติมหักด้วยส่วนที่ได้รับชดใช้ไปแล้วจากการเจ็บป่วยครั้งก่อน</w:t>
            </w:r>
          </w:p>
        </w:tc>
      </w:tr>
      <w:tr w:rsidR="005B130D" w:rsidRPr="00AC621D" w:rsidTr="00B637F6">
        <w:trPr>
          <w:trHeight w:val="4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2)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การเจ็บป่วยใดๆ ที่เกิดจากสาเหตุเดียวกัน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และรวมถึงผลประการอื่นที่ตามมาภายในระยะเวลา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เกินกว่า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สี่สิบห้า (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45)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วันนับจากวันที่ออกจากโรงพยาบาลจะได้รับการพิจารณาเสมือนเป็นการเจ็บป่วยครั้งใหม่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ซึ่งจะได้รับการชดใช้ตามผลประโยชน์ที่มีสิทธิได้รับตามสัญญาเพิ่มเติม</w:t>
            </w:r>
          </w:p>
        </w:tc>
      </w:tr>
      <w:tr w:rsidR="005B130D" w:rsidRPr="00AC621D" w:rsidTr="00B637F6">
        <w:trPr>
          <w:trHeight w:val="4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3)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ถึงแม้จะอยู่ภายในระยะเวลา</w:t>
            </w:r>
            <w:r w:rsidRPr="00A8566D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ไม่เกิน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สี่สิบห้า (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45)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วันนับจากวันที่ออกจากโรงพยาบาลครั้งก่อน แต่ถ้าเป็นการเจ็บป่วยครั้งใหม่</w:t>
            </w:r>
            <w:r w:rsidRPr="00AC62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ไม่มีสาเหตุเกี่ยวพันกับครั้งก่อนก็จะได้รับการชดใช้ตามจำนวนผลประโยชน์ที่มีสิทธิได้รับตามสัญญาเพิ่มเติม</w:t>
            </w:r>
          </w:p>
        </w:tc>
      </w:tr>
      <w:tr w:rsidR="005B130D" w:rsidRPr="00AC621D" w:rsidTr="00B637F6">
        <w:trPr>
          <w:trHeight w:val="4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ค่ายากลับบ้านจ่ายตามความจำเป็นทางการแพทย์ไม่เกินกว่า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14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 ต่อการเข้ารักษาพยาบาลในโรงพยาบาลแต่ละครั้ง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ขยายความคุ้มครองเลนส์แก้วตาเทียม กรณีผ่าตัดต้อ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ขยายความคุ้มครองแพทย์แผนจีน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สำหรับการรักษาโรคที่รักษาในโรงพยาบาล หรือคลีนิค และมีคำสั่งแพทย์แผนปัจจุบัน</w:t>
            </w:r>
            <w:r w:rsidRPr="00AC62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โดยถือเป็นส่วนหนึ่งของค่ารักษาพยาบาลแบบผู้ป่วยนอก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กรณีผู้ป่วยใน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ค่าบริการพยาบาลประจำห้องพักและค่าบริการทั่วๆไป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ให้รวมอยู่ในตารางรายละเอียดประกันข้อ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4.3</w:t>
            </w:r>
          </w:p>
        </w:tc>
      </w:tr>
      <w:tr w:rsidR="005B130D" w:rsidRPr="00AC621D" w:rsidTr="00B637F6">
        <w:trPr>
          <w:trHeight w:val="4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ค่ารักษาพยาบาลแบบคนไข้นอกต่อเนื่องหลังจากออกจากโรงพยาบาล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บริษัทจะชดใช้ให้ภายในระยะเวลา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31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</w:t>
            </w:r>
          </w:p>
        </w:tc>
      </w:tr>
      <w:tr w:rsidR="005B130D" w:rsidRPr="00AC621D" w:rsidTr="00B637F6">
        <w:trPr>
          <w:trHeight w:val="4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นับแต่ออกจากโรงพยาบาล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จะชดใช้ต่อเนื่องจนเต็มจำนวนผลประโยชน์ของค่าบริการของโรงพยาบาลต่อการเจ็บป่วยแต่ละครั้งโดยไม่จำกัด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จำนวนครั้งและจำนวนเงิน</w:t>
            </w:r>
          </w:p>
        </w:tc>
      </w:tr>
      <w:tr w:rsidR="005B130D" w:rsidRPr="00AC621D" w:rsidTr="00B637F6">
        <w:trPr>
          <w:trHeight w:val="4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ผลประโยชน์สำหรับศัลยกรรม (ผ่าตัด)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บริษัทจะชดใช้ให้เป็นจำนวนเงินเท่าที่จ่ายจริงเป็นค่าธรรมเนียมผ่าตัดที่แพทย์</w:t>
            </w:r>
            <w:r w:rsidRPr="00AC62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ผ่าตัดและ/หรือโรงพยาบาลหรือคลินิกเรียกเก็บ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แต่ต้องไม่เกินผลประโยชน์สูงสุดตามแผนประกันของแต่ละราย</w:t>
            </w:r>
          </w:p>
        </w:tc>
      </w:tr>
      <w:tr w:rsidR="005B130D" w:rsidRPr="00AC621D" w:rsidTr="00B637F6">
        <w:trPr>
          <w:trHeight w:val="4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ค่ารักษาพยาบาลคนไข้นอกกรณีอุบัติเหตุฉุกเฉิน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บริษัทจะชดใช้ให้ภายในเวลา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72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ชั่วโมง นับแต่การได้รับอุบัติเหตุนั้นจนครบจำนวนผลประโยชน์สูงสุดที่กำหนดไว้ แต่จำกัดในระยะเวลา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31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นับแต่วันที่ได้รับอุบัติเหตุดังกล่าว</w:t>
            </w:r>
          </w:p>
        </w:tc>
      </w:tr>
      <w:tr w:rsidR="005B130D" w:rsidRPr="00AC621D" w:rsidTr="00B637F6">
        <w:trPr>
          <w:trHeight w:val="4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ค่าปรึกษาแพทย์ผู้ชำนาญพิเศษ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ไม่นำไปรวมกับตารางรายละเอียดประกันข้อ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กรณีไม่มีการผ่าตัด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หรือรวมกับข้อ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4.5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กรณีมีการผ่าตัด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8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คุ้มครองโรคซึ่งเป็นอยู่ก่อนทำประกัน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90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ของการประกันภัยของพนักงานแต่ละราย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เงื่อนไขการชำระเงิน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ชำระเงิน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100%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เมื่อผู้รับจ้างได้ส่งงานที่เสร็จสมบูรณ์ครบถ้วนและผ่านการตรวจรับจากคณะกรรมการ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ตรวจรับการจ้าง</w:t>
            </w:r>
            <w:r w:rsidRPr="00AC62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เรียบร้อยแล้ว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ผู้ว่าจ้างจะจ่ายเงินให้ผู้รับจ้างตามจำนวนเงินที่ได้ตกลงราคาไว้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การส่งมอบงาน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กรมธรรม์ประกันชีวิต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และกรมธรรม์ประกันสุขภาพและบัตรประกันสุขภาพของพนักงานและคู่สมรส และบุตร</w:t>
            </w: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ของพนักงานเป็นรายบุคคล ภายในวันที่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พฤศจิกายน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0D" w:rsidRPr="00AC621D" w:rsidRDefault="005B130D" w:rsidP="00B637F6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AC62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เงื่อนไขค่าปรับ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130D" w:rsidRPr="00AC621D" w:rsidTr="00B637F6">
        <w:trPr>
          <w:trHeight w:val="4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0D" w:rsidRPr="00AC621D" w:rsidRDefault="005B130D" w:rsidP="00B637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หากผู้รับจ้างไม่สามารถจัดส่งกรมธรรม์ประกันภัย และกรมธรรม์ประกันสุขภาพ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และบัตรประกันสุขภาพของพนักงาน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คู่สมรส และบุตรของพนักงาน เป็นรายบุคคล ภายในเวลาที่กำหนด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นับจากวันที่ได้รับใบสั่งซื้อ/จ้าง ผู้รับจ้างจะต้องชำระค่าปรับให้แก่สถาบันอาหารเป็นรายวันในอัตราร้อยละ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0.05 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ของราคาค่าจ้าง</w:t>
            </w:r>
            <w:r w:rsidRPr="00AC62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ตลอดอายุสัญญาจ้าง (วงเงินจ้าง)</w:t>
            </w:r>
            <w:r w:rsidRPr="00AC62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โดยนับถัดจากวันที่กำหนดตามสัญญา</w:t>
            </w:r>
          </w:p>
        </w:tc>
      </w:tr>
    </w:tbl>
    <w:p w:rsidR="005B130D" w:rsidRPr="00AC621D" w:rsidRDefault="005B130D" w:rsidP="005B130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621D">
        <w:rPr>
          <w:rFonts w:ascii="TH SarabunPSK" w:hAnsi="TH SarabunPSK" w:cs="TH SarabunPSK" w:hint="cs"/>
          <w:sz w:val="32"/>
          <w:szCs w:val="32"/>
          <w:cs/>
        </w:rPr>
        <w:t xml:space="preserve">คำเสนอนี้จะยืนอยู่เป็นระยะเวลา </w:t>
      </w:r>
      <w:r w:rsidRPr="00AC621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30 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นับแต่วันเปิดซองใบเสนอราคา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และสถาบันอาหารอาจรับคำเสนอนี้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ณ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เวลาใดก็ได้ก่อนที่จะครบกำหนดระยะเวลาดังกล่าว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หรือระยะเวลาที่ได้ยืดออกไปตามเหตุผลอันสมควรที่สถาบันอาหารร้องขอ</w:t>
      </w:r>
    </w:p>
    <w:p w:rsidR="005B130D" w:rsidRPr="00AC621D" w:rsidRDefault="005B130D" w:rsidP="005B130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621D">
        <w:rPr>
          <w:rFonts w:ascii="TH SarabunPSK" w:hAnsi="TH SarabunPSK" w:cs="TH SarabunPSK" w:hint="cs"/>
          <w:sz w:val="32"/>
          <w:szCs w:val="32"/>
          <w:cs/>
        </w:rPr>
        <w:t>ในกรณีที่ข้าพเจ้าได้รับการพิจารณาให้เป็นผู้ชนะการสอบราคา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ข้าพเจ้ารับรองที่จะ</w:t>
      </w:r>
    </w:p>
    <w:p w:rsidR="005B130D" w:rsidRPr="00AC621D" w:rsidRDefault="005B130D" w:rsidP="005B130D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621D">
        <w:rPr>
          <w:rFonts w:ascii="TH SarabunPSK" w:hAnsi="TH SarabunPSK" w:cs="TH SarabunPSK" w:hint="cs"/>
          <w:sz w:val="32"/>
          <w:szCs w:val="32"/>
          <w:cs/>
        </w:rPr>
        <w:t>1.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ทำสัญญาตามแบบสัญญาซื้อขายแนบท้ายเอกสารสอบราคากับสถาบันอาหารภายใน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15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(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สิบ</w:t>
      </w:r>
    </w:p>
    <w:p w:rsidR="005B130D" w:rsidRPr="00AC621D" w:rsidRDefault="005B130D" w:rsidP="005B130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C621D">
        <w:rPr>
          <w:rFonts w:ascii="TH SarabunPSK" w:hAnsi="TH SarabunPSK" w:cs="TH SarabunPSK" w:hint="cs"/>
          <w:sz w:val="32"/>
          <w:szCs w:val="32"/>
          <w:cs/>
        </w:rPr>
        <w:t>ห้า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)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นับถัดจากวันที่ได้รับแจ้งให้ไปทำสัญญา</w:t>
      </w:r>
    </w:p>
    <w:p w:rsidR="005B130D" w:rsidRPr="00AC621D" w:rsidRDefault="005B130D" w:rsidP="005B130D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621D">
        <w:rPr>
          <w:rFonts w:ascii="TH SarabunPSK" w:hAnsi="TH SarabunPSK" w:cs="TH SarabunPSK" w:hint="cs"/>
          <w:sz w:val="32"/>
          <w:szCs w:val="32"/>
          <w:cs/>
        </w:rPr>
        <w:t>2.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มอบหลักประกันการปฏิบัติตามสัญญาตามที่ระบุไว้ในข้อ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6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ของเอกสารสอบราคาให้แก่</w:t>
      </w:r>
    </w:p>
    <w:p w:rsidR="005B130D" w:rsidRPr="00AC621D" w:rsidRDefault="005B130D" w:rsidP="005B130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AC621D">
        <w:rPr>
          <w:rFonts w:ascii="TH SarabunPSK" w:hAnsi="TH SarabunPSK" w:cs="TH SarabunPSK" w:hint="cs"/>
          <w:sz w:val="32"/>
          <w:szCs w:val="32"/>
          <w:cs/>
        </w:rPr>
        <w:t>สถาบันอาหารก่อน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หรือขณะที่ได้ลงนามในสัญญาเป็นจำนวนร้อยละ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u w:val="single"/>
          <w:cs/>
        </w:rPr>
        <w:tab/>
        <w:t xml:space="preserve">    -</w:t>
      </w:r>
      <w:r w:rsidRPr="00AC621D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ของราคาตามสัญญา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ที่ได้ระบุไว้ในใบเสนอราคานี้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เพื่อเป็นหลักประกันการปฏิบัติตามสัญญาโดยถูกต้องและครบถ้วน</w:t>
      </w:r>
    </w:p>
    <w:p w:rsidR="005B130D" w:rsidRPr="00AC621D" w:rsidRDefault="005B130D" w:rsidP="005B130D">
      <w:pPr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C621D">
        <w:rPr>
          <w:rFonts w:ascii="TH SarabunPSK" w:hAnsi="TH SarabunPSK" w:cs="TH SarabunPSK" w:hint="cs"/>
          <w:sz w:val="32"/>
          <w:szCs w:val="32"/>
          <w:cs/>
        </w:rPr>
        <w:t>หากข้าพเจ้าไม่ปฏิบัติให้ครบถ้วนตามที่ระบุไว้ข้างต้นนี้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ข้าพเจ้ายินดีชดใช้ค่าเสียหายใดๆ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ที่อาจมีแก่สถาบันอาหาร และสถาบันอาหารจะให้ผู้เสนอราคารายอื่นเป็นผู้ได้รับการพิจารณาราคาได้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หรือสถาบันอาหารอาจดำเนินการสอบราคาใหม่ก็ได้</w:t>
      </w:r>
    </w:p>
    <w:p w:rsidR="005B130D" w:rsidRPr="00AC621D" w:rsidRDefault="005B130D" w:rsidP="005B130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621D">
        <w:rPr>
          <w:rFonts w:ascii="TH SarabunPSK" w:hAnsi="TH SarabunPSK" w:cs="TH SarabunPSK" w:hint="cs"/>
          <w:sz w:val="32"/>
          <w:szCs w:val="32"/>
          <w:cs/>
        </w:rPr>
        <w:t>ข้าพเจ้ายอมรับว่าสถาบันอาหารไม่มีความผูกพันที่จะรับคำเสนอนี้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หรือใบเสนอราคาใดๆ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รวมทั้งไม่ต้องรับผิดชอบในค่าใช้จ่ายใดๆ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อันอาจเกิดขึ้นในการที่ข้าพเจ้าได้เข้าเสนอราคา</w:t>
      </w:r>
    </w:p>
    <w:p w:rsidR="005B130D" w:rsidRPr="00AC621D" w:rsidRDefault="005B130D" w:rsidP="005B130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621D">
        <w:rPr>
          <w:rFonts w:ascii="TH SarabunPSK" w:hAnsi="TH SarabunPSK" w:cs="TH SarabunPSK" w:hint="cs"/>
          <w:sz w:val="32"/>
          <w:szCs w:val="32"/>
          <w:cs/>
        </w:rPr>
        <w:t>บรรดาหลักฐานประกอบการพิจารณา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(Sample)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แคตตาล๊อก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แบบรูปรายการ ละเอียดคุณลักษณะเฉพาะ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(Specifications)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ซึ่งข้าพเจ้าได้ส่งให้แก่สถาบันอาหารพร้อมใบเสนอราคา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ข้าพเจ้ายินยอมมอบให้สถาบันอาหารไว้เป็นเอกสารและทรัพย์สินของมูลนิธิ สำหรับตัวอย่างที่เหลือหรือไม่ใช้แล้ว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ซึ่งสถาบันอาหารคืนให้ ข้าพเจ้าจะไม่เรียกร้องค่าเสียหายใดๆ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ที่เกิดขึ้นกับตัวอย่างนั้น</w:t>
      </w:r>
    </w:p>
    <w:p w:rsidR="005B130D" w:rsidRPr="00AC621D" w:rsidRDefault="005B130D" w:rsidP="005B130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621D">
        <w:rPr>
          <w:rFonts w:ascii="TH SarabunPSK" w:hAnsi="TH SarabunPSK" w:cs="TH SarabunPSK" w:hint="cs"/>
          <w:sz w:val="32"/>
          <w:szCs w:val="32"/>
          <w:cs/>
        </w:rPr>
        <w:t>ข้าพเจ้าได้ตรวจทานตัวเลขและตรวจสอบเอกสารต่างๆ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ที่ได้ยื่นพร้อมใบเสนอราคานี้โดยละเอียดแล้ว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และเข้าใจดีว่าสถาบันอาหารไม่ต้องรับผิดชอบชดใช้ความผิดพลาดหรือตกหล่น</w:t>
      </w:r>
    </w:p>
    <w:p w:rsidR="005B130D" w:rsidRPr="00AC621D" w:rsidRDefault="005B130D" w:rsidP="005B130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621D">
        <w:rPr>
          <w:rFonts w:ascii="TH SarabunPSK" w:hAnsi="TH SarabunPSK" w:cs="TH SarabunPSK" w:hint="cs"/>
          <w:sz w:val="32"/>
          <w:szCs w:val="32"/>
          <w:cs/>
        </w:rPr>
        <w:lastRenderedPageBreak/>
        <w:t>ใบเสนอราคานี้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ได้ยื่นเสนอโดยบริสุทธิ์ยุติธรรม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และปราศจากกลฉ้อฉล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หรือการสมรู้ร่วมคิดกันโดยไม่ชอบด้วยกฎหมายกับบุคคลใดบุคคลหนึ่ง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หรือหลายบุคคล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หรือกับห้างหุ้นส่วนบริษัทใดๆ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ที่ได้ยื่นเสนอราคาในคราวเดียวกัน</w:t>
      </w:r>
    </w:p>
    <w:p w:rsidR="005B130D" w:rsidRPr="00AC621D" w:rsidRDefault="005B130D" w:rsidP="005B130D">
      <w:pPr>
        <w:autoSpaceDE w:val="0"/>
        <w:autoSpaceDN w:val="0"/>
        <w:adjustRightInd w:val="0"/>
        <w:ind w:left="3600"/>
        <w:rPr>
          <w:rFonts w:ascii="TH SarabunPSK" w:hAnsi="TH SarabunPSK" w:cs="TH SarabunPSK"/>
          <w:sz w:val="32"/>
          <w:szCs w:val="32"/>
        </w:rPr>
      </w:pPr>
      <w:r w:rsidRPr="00AC621D">
        <w:rPr>
          <w:rFonts w:ascii="TH SarabunPSK" w:hAnsi="TH SarabunPSK" w:cs="TH SarabunPSK" w:hint="cs"/>
          <w:sz w:val="32"/>
          <w:szCs w:val="32"/>
          <w:cs/>
        </w:rPr>
        <w:t>เสนอมา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ณ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AC621D">
        <w:rPr>
          <w:rFonts w:ascii="TH SarabunPSK" w:hAnsi="TH SarabunPSK" w:cs="TH SarabunPSK" w:hint="cs"/>
          <w:sz w:val="32"/>
          <w:szCs w:val="32"/>
        </w:rPr>
        <w:t>.................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AC621D">
        <w:rPr>
          <w:rFonts w:ascii="TH SarabunPSK" w:hAnsi="TH SarabunPSK" w:cs="TH SarabunPSK" w:hint="cs"/>
          <w:sz w:val="32"/>
          <w:szCs w:val="32"/>
        </w:rPr>
        <w:t>..............................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พ</w:t>
      </w:r>
      <w:r w:rsidRPr="00AC621D">
        <w:rPr>
          <w:rFonts w:ascii="TH SarabunPSK" w:hAnsi="TH SarabunPSK" w:cs="TH SarabunPSK" w:hint="cs"/>
          <w:sz w:val="32"/>
          <w:szCs w:val="32"/>
        </w:rPr>
        <w:t>.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ศ</w:t>
      </w:r>
      <w:r w:rsidRPr="00AC621D">
        <w:rPr>
          <w:rFonts w:ascii="TH SarabunPSK" w:hAnsi="TH SarabunPSK" w:cs="TH SarabunPSK" w:hint="cs"/>
          <w:sz w:val="32"/>
          <w:szCs w:val="32"/>
        </w:rPr>
        <w:t>. ..................</w:t>
      </w:r>
    </w:p>
    <w:p w:rsidR="005B130D" w:rsidRPr="00AC621D" w:rsidRDefault="005B130D" w:rsidP="005B130D">
      <w:pPr>
        <w:autoSpaceDE w:val="0"/>
        <w:autoSpaceDN w:val="0"/>
        <w:adjustRightInd w:val="0"/>
        <w:ind w:left="3600" w:firstLine="720"/>
        <w:rPr>
          <w:rFonts w:ascii="TH SarabunPSK" w:hAnsi="TH SarabunPSK" w:cs="TH SarabunPSK"/>
          <w:sz w:val="32"/>
          <w:szCs w:val="32"/>
        </w:rPr>
      </w:pPr>
      <w:r w:rsidRPr="00AC621D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AC621D">
        <w:rPr>
          <w:rFonts w:ascii="TH SarabunPSK" w:hAnsi="TH SarabunPSK" w:cs="TH SarabunPSK" w:hint="cs"/>
          <w:sz w:val="32"/>
          <w:szCs w:val="32"/>
        </w:rPr>
        <w:t>............................................................</w:t>
      </w:r>
    </w:p>
    <w:p w:rsidR="005B130D" w:rsidRPr="00AC621D" w:rsidRDefault="005B130D" w:rsidP="005B130D">
      <w:pPr>
        <w:autoSpaceDE w:val="0"/>
        <w:autoSpaceDN w:val="0"/>
        <w:adjustRightInd w:val="0"/>
        <w:ind w:left="4320"/>
        <w:rPr>
          <w:rFonts w:ascii="TH SarabunPSK" w:hAnsi="TH SarabunPSK" w:cs="TH SarabunPSK"/>
          <w:sz w:val="32"/>
          <w:szCs w:val="32"/>
        </w:rPr>
      </w:pPr>
      <w:r w:rsidRPr="00AC621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C621D">
        <w:rPr>
          <w:rFonts w:ascii="TH SarabunPSK" w:hAnsi="TH SarabunPSK" w:cs="TH SarabunPSK" w:hint="cs"/>
          <w:sz w:val="32"/>
          <w:szCs w:val="32"/>
        </w:rPr>
        <w:t>(...........................................................)</w:t>
      </w:r>
    </w:p>
    <w:p w:rsidR="005B130D" w:rsidRPr="00AC621D" w:rsidRDefault="005B130D" w:rsidP="005B130D">
      <w:pPr>
        <w:autoSpaceDE w:val="0"/>
        <w:autoSpaceDN w:val="0"/>
        <w:adjustRightInd w:val="0"/>
        <w:ind w:left="3600" w:firstLine="720"/>
        <w:rPr>
          <w:rFonts w:ascii="TH SarabunPSK" w:hAnsi="TH SarabunPSK" w:cs="TH SarabunPSK"/>
          <w:sz w:val="32"/>
          <w:szCs w:val="32"/>
        </w:rPr>
      </w:pPr>
      <w:r w:rsidRPr="00AC621D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AC621D">
        <w:rPr>
          <w:rFonts w:ascii="TH SarabunPSK" w:hAnsi="TH SarabunPSK" w:cs="TH SarabunPSK" w:hint="cs"/>
          <w:sz w:val="32"/>
          <w:szCs w:val="32"/>
        </w:rPr>
        <w:t>.....................................................</w:t>
      </w:r>
    </w:p>
    <w:p w:rsidR="005B130D" w:rsidRPr="00AC621D" w:rsidRDefault="005B130D" w:rsidP="005B130D">
      <w:pPr>
        <w:autoSpaceDE w:val="0"/>
        <w:autoSpaceDN w:val="0"/>
        <w:adjustRightInd w:val="0"/>
        <w:ind w:left="4320" w:firstLine="720"/>
        <w:rPr>
          <w:rFonts w:ascii="TH SarabunPSK" w:hAnsi="TH SarabunPSK" w:cs="TH SarabunPSK"/>
          <w:sz w:val="32"/>
          <w:szCs w:val="32"/>
        </w:rPr>
      </w:pPr>
      <w:r w:rsidRPr="00AC621D">
        <w:rPr>
          <w:rFonts w:ascii="TH SarabunPSK" w:hAnsi="TH SarabunPSK" w:cs="TH SarabunPSK" w:hint="cs"/>
          <w:sz w:val="32"/>
          <w:szCs w:val="32"/>
          <w:cs/>
        </w:rPr>
        <w:t xml:space="preserve">     ประทับตรา</w:t>
      </w:r>
      <w:r w:rsidRPr="00AC621D">
        <w:rPr>
          <w:rFonts w:ascii="TH SarabunPSK" w:hAnsi="TH SarabunPSK" w:cs="TH SarabunPSK" w:hint="cs"/>
          <w:sz w:val="32"/>
          <w:szCs w:val="32"/>
        </w:rPr>
        <w:t xml:space="preserve"> (</w:t>
      </w:r>
      <w:r w:rsidRPr="00AC621D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Pr="00AC621D">
        <w:rPr>
          <w:rFonts w:ascii="TH SarabunPSK" w:hAnsi="TH SarabunPSK" w:cs="TH SarabunPSK" w:hint="cs"/>
          <w:sz w:val="32"/>
          <w:szCs w:val="32"/>
        </w:rPr>
        <w:t>)</w:t>
      </w:r>
    </w:p>
    <w:p w:rsidR="005B130D" w:rsidRPr="00AC621D" w:rsidRDefault="005B130D" w:rsidP="005B130D">
      <w:pPr>
        <w:rPr>
          <w:rFonts w:ascii="TH SarabunPSK" w:hAnsi="TH SarabunPSK" w:cs="TH SarabunPSK"/>
          <w:sz w:val="32"/>
          <w:szCs w:val="32"/>
        </w:rPr>
      </w:pPr>
    </w:p>
    <w:p w:rsidR="005B130D" w:rsidRPr="00AC621D" w:rsidRDefault="005B130D" w:rsidP="005B130D">
      <w:pPr>
        <w:rPr>
          <w:rFonts w:ascii="TH SarabunPSK" w:hAnsi="TH SarabunPSK" w:cs="TH SarabunPSK"/>
          <w:sz w:val="32"/>
          <w:szCs w:val="32"/>
        </w:rPr>
      </w:pPr>
    </w:p>
    <w:p w:rsidR="005B130D" w:rsidRPr="00AC621D" w:rsidRDefault="005B130D" w:rsidP="005B130D">
      <w:pPr>
        <w:rPr>
          <w:rFonts w:ascii="TH SarabunPSK" w:hAnsi="TH SarabunPSK" w:cs="TH SarabunPSK"/>
          <w:sz w:val="32"/>
          <w:szCs w:val="32"/>
        </w:rPr>
      </w:pPr>
    </w:p>
    <w:p w:rsidR="005B130D" w:rsidRPr="00AC621D" w:rsidRDefault="005B130D" w:rsidP="005B130D">
      <w:pPr>
        <w:rPr>
          <w:rFonts w:ascii="TH SarabunPSK" w:hAnsi="TH SarabunPSK" w:cs="TH SarabunPSK"/>
          <w:sz w:val="32"/>
          <w:szCs w:val="32"/>
        </w:rPr>
      </w:pPr>
    </w:p>
    <w:p w:rsidR="005B130D" w:rsidRPr="00AC621D" w:rsidRDefault="005B130D" w:rsidP="005B130D">
      <w:pPr>
        <w:rPr>
          <w:rFonts w:ascii="TH SarabunPSK" w:hAnsi="TH SarabunPSK" w:cs="TH SarabunPSK"/>
          <w:sz w:val="32"/>
          <w:szCs w:val="32"/>
        </w:rPr>
      </w:pPr>
    </w:p>
    <w:p w:rsidR="005B130D" w:rsidRPr="00AC621D" w:rsidRDefault="005B130D" w:rsidP="005B130D">
      <w:pPr>
        <w:rPr>
          <w:rFonts w:ascii="TH SarabunPSK" w:hAnsi="TH SarabunPSK" w:cs="TH SarabunPSK"/>
          <w:sz w:val="32"/>
          <w:szCs w:val="32"/>
        </w:rPr>
      </w:pPr>
    </w:p>
    <w:p w:rsidR="005B130D" w:rsidRPr="00AC621D" w:rsidRDefault="005B130D" w:rsidP="005B130D">
      <w:pPr>
        <w:rPr>
          <w:rFonts w:ascii="TH SarabunPSK" w:hAnsi="TH SarabunPSK" w:cs="TH SarabunPSK"/>
          <w:sz w:val="32"/>
          <w:szCs w:val="32"/>
        </w:rPr>
      </w:pPr>
    </w:p>
    <w:p w:rsidR="005B130D" w:rsidRPr="00AC621D" w:rsidRDefault="005B130D" w:rsidP="005B130D">
      <w:pPr>
        <w:rPr>
          <w:rFonts w:ascii="TH SarabunPSK" w:hAnsi="TH SarabunPSK" w:cs="TH SarabunPSK"/>
          <w:sz w:val="32"/>
          <w:szCs w:val="32"/>
        </w:rPr>
      </w:pPr>
    </w:p>
    <w:p w:rsidR="00FA0C8B" w:rsidRPr="005B130D" w:rsidRDefault="00FA0C8B">
      <w:bookmarkStart w:id="0" w:name="_GoBack"/>
      <w:bookmarkEnd w:id="0"/>
    </w:p>
    <w:sectPr w:rsidR="00FA0C8B" w:rsidRPr="005B130D" w:rsidSect="002C2183">
      <w:footerReference w:type="default" r:id="rId5"/>
      <w:pgSz w:w="11906" w:h="16838"/>
      <w:pgMar w:top="993" w:right="849" w:bottom="993" w:left="1418" w:header="709" w:footer="4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28"/>
        <w:szCs w:val="28"/>
      </w:rPr>
      <w:id w:val="-2015235808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  <w:szCs w:val="28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9B1096" w:rsidRDefault="005B130D">
            <w:pPr>
              <w:pStyle w:val="Footer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 xml:space="preserve"> </w:t>
            </w:r>
          </w:p>
          <w:tbl>
            <w:tblPr>
              <w:tblStyle w:val="TableGrid"/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3686"/>
              <w:gridCol w:w="2390"/>
              <w:gridCol w:w="2126"/>
              <w:gridCol w:w="1296"/>
            </w:tblGrid>
            <w:tr w:rsidR="009B1096" w:rsidTr="00D95B87">
              <w:tc>
                <w:tcPr>
                  <w:tcW w:w="3686" w:type="dxa"/>
                </w:tcPr>
                <w:p w:rsidR="009B1096" w:rsidRPr="00600FE8" w:rsidRDefault="005B130D" w:rsidP="00D6403C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600FE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รหัส </w:t>
                  </w:r>
                  <w:r w:rsidRPr="00600FE8">
                    <w:rPr>
                      <w:rFonts w:ascii="TH SarabunPSK" w:hAnsi="TH SarabunPSK" w:cs="TH SarabunPSK"/>
                      <w:sz w:val="20"/>
                      <w:szCs w:val="20"/>
                    </w:rPr>
                    <w:t>F-FID 003-0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</w:t>
                  </w:r>
                </w:p>
              </w:tc>
              <w:tc>
                <w:tcPr>
                  <w:tcW w:w="2390" w:type="dxa"/>
                </w:tcPr>
                <w:p w:rsidR="009B1096" w:rsidRPr="00600FE8" w:rsidRDefault="005B130D" w:rsidP="00D6403C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Rev </w:t>
                  </w:r>
                  <w:r w:rsidRPr="00600FE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600FE8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: </w:t>
                  </w:r>
                  <w:r w:rsidRPr="00600FE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00</w:t>
                  </w:r>
                </w:p>
              </w:tc>
              <w:tc>
                <w:tcPr>
                  <w:tcW w:w="2126" w:type="dxa"/>
                </w:tcPr>
                <w:p w:rsidR="009B1096" w:rsidRPr="00600FE8" w:rsidRDefault="005B130D" w:rsidP="00D6403C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600FE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วันที่เริ่มใช้ </w:t>
                  </w:r>
                  <w:r w:rsidRPr="00600FE8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: 1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 ธันวาคม  </w:t>
                  </w:r>
                  <w:r w:rsidRPr="00600FE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2564</w:t>
                  </w:r>
                </w:p>
              </w:tc>
              <w:tc>
                <w:tcPr>
                  <w:tcW w:w="1296" w:type="dxa"/>
                </w:tcPr>
                <w:p w:rsidR="009B1096" w:rsidRPr="00600FE8" w:rsidRDefault="005B130D" w:rsidP="005634DA">
                  <w:pPr>
                    <w:jc w:val="righ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600FE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หน้าที่ </w:t>
                  </w:r>
                  <w:r w:rsidRPr="00600FE8">
                    <w:rPr>
                      <w:rFonts w:ascii="TH SarabunPSK" w:hAnsi="TH SarabunPSK" w:cs="TH SarabunPSK"/>
                      <w:sz w:val="20"/>
                      <w:szCs w:val="20"/>
                    </w:rPr>
                    <w:t>:</w:t>
                  </w:r>
                  <w:r w:rsidRPr="00600FE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D6403C">
                    <w:rPr>
                      <w:rFonts w:ascii="TH Sarabun New" w:hAnsi="TH Sarabun New" w:cs="TH Sarabun New"/>
                      <w:caps/>
                      <w:color w:val="4F81BD" w:themeColor="accent1"/>
                      <w:sz w:val="22"/>
                      <w:szCs w:val="22"/>
                    </w:rPr>
                    <w:fldChar w:fldCharType="begin"/>
                  </w:r>
                  <w:r w:rsidRPr="00D6403C">
                    <w:rPr>
                      <w:rFonts w:ascii="TH Sarabun New" w:hAnsi="TH Sarabun New" w:cs="TH Sarabun New"/>
                      <w:caps/>
                      <w:color w:val="4F81BD" w:themeColor="accent1"/>
                      <w:sz w:val="22"/>
                      <w:szCs w:val="22"/>
                    </w:rPr>
                    <w:instrText xml:space="preserve"> PAGE   \* MERGEFORMAT </w:instrText>
                  </w:r>
                  <w:r w:rsidRPr="00D6403C">
                    <w:rPr>
                      <w:rFonts w:ascii="TH Sarabun New" w:hAnsi="TH Sarabun New" w:cs="TH Sarabun New"/>
                      <w:caps/>
                      <w:color w:val="4F81BD" w:themeColor="accent1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H Sarabun New" w:hAnsi="TH Sarabun New" w:cs="TH Sarabun New"/>
                      <w:caps/>
                      <w:noProof/>
                      <w:color w:val="4F81BD" w:themeColor="accent1"/>
                      <w:sz w:val="22"/>
                      <w:szCs w:val="22"/>
                    </w:rPr>
                    <w:t>1</w:t>
                  </w:r>
                  <w:r w:rsidRPr="00D6403C">
                    <w:rPr>
                      <w:rFonts w:ascii="TH Sarabun New" w:hAnsi="TH Sarabun New" w:cs="TH Sarabun New"/>
                      <w:caps/>
                      <w:noProof/>
                      <w:color w:val="4F81BD" w:themeColor="accent1"/>
                      <w:sz w:val="22"/>
                      <w:szCs w:val="22"/>
                    </w:rPr>
                    <w:fldChar w:fldCharType="end"/>
                  </w:r>
                  <w:r w:rsidRPr="00D6403C">
                    <w:rPr>
                      <w:rFonts w:ascii="TH Sarabun New" w:hAnsi="TH Sarabun New" w:cs="TH Sarabun New"/>
                      <w:caps/>
                      <w:noProof/>
                      <w:color w:val="4F81BD" w:themeColor="accent1"/>
                      <w:sz w:val="22"/>
                      <w:szCs w:val="22"/>
                      <w:cs/>
                    </w:rPr>
                    <w:t>/1</w:t>
                  </w:r>
                  <w:r>
                    <w:rPr>
                      <w:rFonts w:ascii="TH Sarabun New" w:hAnsi="TH Sarabun New" w:cs="TH Sarabun New" w:hint="cs"/>
                      <w:caps/>
                      <w:noProof/>
                      <w:color w:val="4F81BD" w:themeColor="accent1"/>
                      <w:sz w:val="22"/>
                      <w:szCs w:val="22"/>
                      <w:cs/>
                    </w:rPr>
                    <w:t>6</w:t>
                  </w:r>
                </w:p>
              </w:tc>
            </w:tr>
          </w:tbl>
          <w:p w:rsidR="009B1096" w:rsidRPr="005732E7" w:rsidRDefault="005B130D">
            <w:pPr>
              <w:pStyle w:val="Footer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sdtContent>
      </w:sdt>
    </w:sdtContent>
  </w:sdt>
  <w:p w:rsidR="009B1096" w:rsidRDefault="005B130D">
    <w:pPr>
      <w:pStyle w:val="Footer"/>
      <w:rPr>
        <w:rFonts w:cs="Cordia New"/>
        <w:cs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0D"/>
    <w:rsid w:val="005B130D"/>
    <w:rsid w:val="00F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0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130D"/>
    <w:pPr>
      <w:tabs>
        <w:tab w:val="center" w:pos="4153"/>
        <w:tab w:val="right" w:pos="8306"/>
      </w:tabs>
    </w:pPr>
    <w:rPr>
      <w:rFonts w:eastAsia="Times New Roman" w:cs="Wingdings"/>
      <w:sz w:val="20"/>
      <w:szCs w:val="20"/>
      <w:lang w:val="th-TH"/>
    </w:rPr>
  </w:style>
  <w:style w:type="character" w:customStyle="1" w:styleId="FooterChar">
    <w:name w:val="Footer Char"/>
    <w:basedOn w:val="DefaultParagraphFont"/>
    <w:link w:val="Footer"/>
    <w:uiPriority w:val="99"/>
    <w:rsid w:val="005B130D"/>
    <w:rPr>
      <w:rFonts w:ascii="Cordia New" w:eastAsia="Times New Roman" w:hAnsi="Cordia New" w:cs="Wingdings"/>
      <w:sz w:val="20"/>
      <w:szCs w:val="20"/>
      <w:lang w:val="th-TH"/>
    </w:rPr>
  </w:style>
  <w:style w:type="table" w:styleId="TableGrid">
    <w:name w:val="Table Grid"/>
    <w:basedOn w:val="TableNormal"/>
    <w:uiPriority w:val="39"/>
    <w:rsid w:val="005B130D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0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130D"/>
    <w:pPr>
      <w:tabs>
        <w:tab w:val="center" w:pos="4153"/>
        <w:tab w:val="right" w:pos="8306"/>
      </w:tabs>
    </w:pPr>
    <w:rPr>
      <w:rFonts w:eastAsia="Times New Roman" w:cs="Wingdings"/>
      <w:sz w:val="20"/>
      <w:szCs w:val="20"/>
      <w:lang w:val="th-TH"/>
    </w:rPr>
  </w:style>
  <w:style w:type="character" w:customStyle="1" w:styleId="FooterChar">
    <w:name w:val="Footer Char"/>
    <w:basedOn w:val="DefaultParagraphFont"/>
    <w:link w:val="Footer"/>
    <w:uiPriority w:val="99"/>
    <w:rsid w:val="005B130D"/>
    <w:rPr>
      <w:rFonts w:ascii="Cordia New" w:eastAsia="Times New Roman" w:hAnsi="Cordia New" w:cs="Wingdings"/>
      <w:sz w:val="20"/>
      <w:szCs w:val="20"/>
      <w:lang w:val="th-TH"/>
    </w:rPr>
  </w:style>
  <w:style w:type="table" w:styleId="TableGrid">
    <w:name w:val="Table Grid"/>
    <w:basedOn w:val="TableNormal"/>
    <w:uiPriority w:val="39"/>
    <w:rsid w:val="005B130D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Orawan  Sangpromrat</dc:creator>
  <cp:lastModifiedBy>Orawan  Sangpromrat</cp:lastModifiedBy>
  <cp:revision>1</cp:revision>
  <dcterms:created xsi:type="dcterms:W3CDTF">2024-10-09T06:45:00Z</dcterms:created>
  <dcterms:modified xsi:type="dcterms:W3CDTF">2024-10-09T06:46:00Z</dcterms:modified>
</cp:coreProperties>
</file>